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476"/>
        <w:tblW w:w="14142" w:type="dxa"/>
        <w:tblLook w:val="04A0" w:firstRow="1" w:lastRow="0" w:firstColumn="1" w:lastColumn="0" w:noHBand="0" w:noVBand="1"/>
      </w:tblPr>
      <w:tblGrid>
        <w:gridCol w:w="5920"/>
        <w:gridCol w:w="4394"/>
        <w:gridCol w:w="3828"/>
      </w:tblGrid>
      <w:tr w:rsidR="00BE3004" w:rsidRPr="00725007" w:rsidTr="001B54F7">
        <w:trPr>
          <w:trHeight w:val="4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</w:t>
            </w:r>
            <w:r w:rsidRPr="0072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аименование кружка, объединения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Направленность </w:t>
            </w:r>
            <w:r w:rsidRPr="0072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Ф.И.О педагога </w:t>
            </w:r>
          </w:p>
        </w:tc>
      </w:tr>
      <w:tr w:rsidR="00BE3004" w:rsidRPr="00725007" w:rsidTr="00BE3004">
        <w:trPr>
          <w:trHeight w:val="57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Историческое краеведение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туристико-краеведческая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Колчин Юрий Михайлович</w:t>
            </w:r>
          </w:p>
        </w:tc>
      </w:tr>
      <w:tr w:rsidR="00BE3004" w:rsidRPr="00725007" w:rsidTr="00BE3004">
        <w:trPr>
          <w:trHeight w:val="54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физкультурно- спортивная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Николаев Сергей Владимирович</w:t>
            </w:r>
          </w:p>
        </w:tc>
      </w:tr>
      <w:tr w:rsidR="00BE3004" w:rsidRPr="00725007" w:rsidTr="00BE3004">
        <w:trPr>
          <w:trHeight w:val="58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физкультурно- спортивная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Ачинцев Алексей Михайлович</w:t>
            </w:r>
          </w:p>
        </w:tc>
      </w:tr>
      <w:tr w:rsidR="00BE3004" w:rsidRPr="00725007" w:rsidTr="00BE3004">
        <w:trPr>
          <w:trHeight w:val="58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Юнармия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военно-патриотическая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004" w:rsidRPr="00725007" w:rsidRDefault="00BE3004" w:rsidP="00BE3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0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Ачинцев Алексей Михайлович</w:t>
            </w:r>
          </w:p>
        </w:tc>
      </w:tr>
    </w:tbl>
    <w:p w:rsidR="00A65FDA" w:rsidRPr="001B54F7" w:rsidRDefault="00BE3004" w:rsidP="00BE3004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B54F7">
        <w:rPr>
          <w:b/>
          <w:sz w:val="24"/>
          <w:szCs w:val="24"/>
        </w:rPr>
        <w:t>Информация о педагогах дополн</w:t>
      </w:r>
      <w:r w:rsidR="001B54F7">
        <w:rPr>
          <w:b/>
          <w:sz w:val="24"/>
          <w:szCs w:val="24"/>
        </w:rPr>
        <w:t>ительного образования по МБОУ «</w:t>
      </w:r>
      <w:r w:rsidRPr="001B54F7">
        <w:rPr>
          <w:b/>
          <w:sz w:val="24"/>
          <w:szCs w:val="24"/>
        </w:rPr>
        <w:t>Яковлевская ООШ»</w:t>
      </w:r>
      <w:r w:rsidR="001B54F7">
        <w:rPr>
          <w:b/>
          <w:sz w:val="24"/>
          <w:szCs w:val="24"/>
        </w:rPr>
        <w:t xml:space="preserve"> ЕМР РТ</w:t>
      </w:r>
    </w:p>
    <w:sectPr w:rsidR="00A65FDA" w:rsidRPr="001B54F7" w:rsidSect="0072500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25007"/>
    <w:rsid w:val="001B54F7"/>
    <w:rsid w:val="004125D9"/>
    <w:rsid w:val="004E632C"/>
    <w:rsid w:val="006D18AB"/>
    <w:rsid w:val="00725007"/>
    <w:rsid w:val="007E1DB8"/>
    <w:rsid w:val="00822B51"/>
    <w:rsid w:val="00A65FDA"/>
    <w:rsid w:val="00BE3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D955"/>
  <w15:docId w15:val="{AF0FD477-EAD9-4770-AD81-37AEA6F0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Константин Николаев</cp:lastModifiedBy>
  <cp:revision>2</cp:revision>
  <dcterms:created xsi:type="dcterms:W3CDTF">2022-10-21T15:19:00Z</dcterms:created>
  <dcterms:modified xsi:type="dcterms:W3CDTF">2022-10-21T15:19:00Z</dcterms:modified>
</cp:coreProperties>
</file>